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DC" w:rsidRDefault="000476DC" w:rsidP="000476D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Pr="00357088">
        <w:rPr>
          <w:rFonts w:ascii="Times New Roman" w:hAnsi="Times New Roman" w:cs="Times New Roman"/>
          <w:b/>
          <w:sz w:val="32"/>
          <w:szCs w:val="32"/>
        </w:rPr>
        <w:t xml:space="preserve">окружного методического объединения </w:t>
      </w:r>
      <w:r w:rsidR="004A3830">
        <w:rPr>
          <w:rFonts w:ascii="Times New Roman" w:hAnsi="Times New Roman" w:cs="Times New Roman"/>
          <w:b/>
          <w:sz w:val="32"/>
          <w:szCs w:val="32"/>
        </w:rPr>
        <w:t>инструкторов по физической культуре</w:t>
      </w:r>
    </w:p>
    <w:p w:rsidR="000476DC" w:rsidRDefault="000476DC" w:rsidP="000476D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7088">
        <w:rPr>
          <w:rFonts w:ascii="Times New Roman" w:hAnsi="Times New Roman" w:cs="Times New Roman"/>
          <w:b/>
          <w:sz w:val="32"/>
          <w:szCs w:val="32"/>
        </w:rPr>
        <w:t>Кинельского</w:t>
      </w:r>
      <w:proofErr w:type="spellEnd"/>
      <w:r w:rsidRPr="00357088">
        <w:rPr>
          <w:rFonts w:ascii="Times New Roman" w:hAnsi="Times New Roman" w:cs="Times New Roman"/>
          <w:b/>
          <w:sz w:val="32"/>
          <w:szCs w:val="32"/>
        </w:rPr>
        <w:t xml:space="preserve"> образовательного округа</w:t>
      </w:r>
    </w:p>
    <w:p w:rsidR="000476DC" w:rsidRDefault="000476DC" w:rsidP="000476D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7088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4A3830">
        <w:rPr>
          <w:rFonts w:ascii="Times New Roman" w:hAnsi="Times New Roman" w:cs="Times New Roman"/>
          <w:b/>
          <w:sz w:val="32"/>
          <w:szCs w:val="32"/>
        </w:rPr>
        <w:t>6</w:t>
      </w:r>
      <w:r w:rsidRPr="00357088">
        <w:rPr>
          <w:rFonts w:ascii="Times New Roman" w:hAnsi="Times New Roman" w:cs="Times New Roman"/>
          <w:b/>
          <w:sz w:val="32"/>
          <w:szCs w:val="32"/>
        </w:rPr>
        <w:t>/1</w:t>
      </w:r>
      <w:r w:rsidR="004A3830">
        <w:rPr>
          <w:rFonts w:ascii="Times New Roman" w:hAnsi="Times New Roman" w:cs="Times New Roman"/>
          <w:b/>
          <w:sz w:val="32"/>
          <w:szCs w:val="32"/>
        </w:rPr>
        <w:t>7</w:t>
      </w:r>
      <w:r w:rsidRPr="0035708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D272B" w:rsidRDefault="006D272B" w:rsidP="000476D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476DC" w:rsidRDefault="000476DC" w:rsidP="000476DC">
      <w:pPr>
        <w:pStyle w:val="a3"/>
        <w:shd w:val="clear" w:color="auto" w:fill="FFFFFF"/>
        <w:spacing w:before="240" w:beforeAutospacing="0" w:after="240" w:afterAutospacing="0" w:line="300" w:lineRule="atLeast"/>
        <w:rPr>
          <w:sz w:val="28"/>
          <w:szCs w:val="28"/>
        </w:rPr>
      </w:pPr>
      <w:r w:rsidRPr="00952E21">
        <w:rPr>
          <w:b/>
          <w:sz w:val="28"/>
          <w:szCs w:val="28"/>
        </w:rPr>
        <w:t>Цель:</w:t>
      </w:r>
      <w:r w:rsidRPr="00952E21">
        <w:rPr>
          <w:sz w:val="28"/>
          <w:szCs w:val="28"/>
        </w:rPr>
        <w:t xml:space="preserve"> </w:t>
      </w:r>
    </w:p>
    <w:p w:rsidR="000476DC" w:rsidRDefault="00ED0FDB" w:rsidP="000476DC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Создание информационного образовательного пространства для обмена педагогическим опытом, активизация деятельности инструкторов по физической культуре в повышении профессионального мастерства </w:t>
      </w:r>
    </w:p>
    <w:p w:rsidR="006D272B" w:rsidRPr="001A608E" w:rsidRDefault="006D272B" w:rsidP="000476DC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</w:p>
    <w:p w:rsidR="000476DC" w:rsidRPr="001A608E" w:rsidRDefault="000476DC" w:rsidP="000476DC">
      <w:pPr>
        <w:spacing w:before="195" w:after="195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2E2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D0FDB" w:rsidRDefault="00ED0FDB" w:rsidP="000476DC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совершенствование сетевого взаимодействия инструкторов по физической культуре</w:t>
      </w:r>
    </w:p>
    <w:p w:rsidR="006D272B" w:rsidRPr="006D272B" w:rsidRDefault="006D272B" w:rsidP="006D272B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активизация имеющихся теоретических знаний, развитие практических умений и навыков инструкторов по физической культуре, </w:t>
      </w:r>
      <w:r w:rsidRPr="001A608E">
        <w:rPr>
          <w:rFonts w:ascii="Times New Roman" w:eastAsia="Times New Roman" w:hAnsi="Times New Roman" w:cs="Times New Roman"/>
          <w:sz w:val="28"/>
          <w:szCs w:val="28"/>
        </w:rPr>
        <w:t>стимулирование педагогического творчества и инициативы;</w:t>
      </w:r>
    </w:p>
    <w:p w:rsidR="000476DC" w:rsidRPr="001A608E" w:rsidRDefault="00ED0FDB" w:rsidP="000476DC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 педагогов, обеспечивающее качественную реализацию задач физического развития</w:t>
      </w:r>
      <w:r w:rsidR="000476DC" w:rsidRPr="001A60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76DC" w:rsidRPr="001A608E" w:rsidRDefault="00ED0FDB" w:rsidP="000476DC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 инновационных методов и технологий образовательной деятельности, направленных на повышение эффективности и качества организации физкультурно-оздоровительной работы в детском саду</w:t>
      </w:r>
      <w:r w:rsidR="000476DC" w:rsidRPr="001A60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76DC" w:rsidRPr="001A608E" w:rsidRDefault="00ED0FDB" w:rsidP="000476DC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базы данных методических разработок инструкторов по физической культуре, рекомендуемых для использования в работе </w:t>
      </w:r>
      <w:r w:rsidR="006D272B">
        <w:rPr>
          <w:rFonts w:ascii="Times New Roman" w:eastAsia="Times New Roman" w:hAnsi="Times New Roman" w:cs="Times New Roman"/>
          <w:sz w:val="28"/>
          <w:szCs w:val="28"/>
        </w:rPr>
        <w:t>другими педагогами.</w:t>
      </w:r>
    </w:p>
    <w:p w:rsidR="000476DC" w:rsidRDefault="000476DC" w:rsidP="000476DC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D272B" w:rsidRDefault="006D272B" w:rsidP="000476DC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D272B" w:rsidRDefault="006D272B" w:rsidP="000476DC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388"/>
        <w:gridCol w:w="2957"/>
        <w:gridCol w:w="2957"/>
        <w:gridCol w:w="2958"/>
      </w:tblGrid>
      <w:tr w:rsidR="006D272B" w:rsidTr="00727444">
        <w:tc>
          <w:tcPr>
            <w:tcW w:w="1526" w:type="dxa"/>
          </w:tcPr>
          <w:p w:rsidR="006D272B" w:rsidRDefault="006D272B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88" w:type="dxa"/>
          </w:tcPr>
          <w:p w:rsidR="006D272B" w:rsidRDefault="006D272B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57" w:type="dxa"/>
          </w:tcPr>
          <w:p w:rsidR="006D272B" w:rsidRDefault="006D272B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957" w:type="dxa"/>
          </w:tcPr>
          <w:p w:rsidR="006D272B" w:rsidRDefault="006D272B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6D272B" w:rsidRDefault="006D272B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212E2" w:rsidTr="00E31F47">
        <w:tc>
          <w:tcPr>
            <w:tcW w:w="1526" w:type="dxa"/>
          </w:tcPr>
          <w:p w:rsidR="001212E2" w:rsidRPr="006D272B" w:rsidRDefault="001212E2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3260" w:type="dxa"/>
            <w:gridSpan w:val="4"/>
          </w:tcPr>
          <w:p w:rsidR="001212E2" w:rsidRPr="001212E2" w:rsidRDefault="001212E2" w:rsidP="001212E2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м</w:t>
            </w: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етодических объединений</w:t>
            </w:r>
          </w:p>
        </w:tc>
      </w:tr>
      <w:tr w:rsidR="006D272B" w:rsidTr="00727444">
        <w:tc>
          <w:tcPr>
            <w:tcW w:w="1526" w:type="dxa"/>
          </w:tcPr>
          <w:p w:rsidR="006D272B" w:rsidRDefault="006D272B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8" w:type="dxa"/>
          </w:tcPr>
          <w:p w:rsidR="006D272B" w:rsidRDefault="006D272B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Организационное «Утверждение плана работы ОМО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D272B" w:rsidRDefault="006D272B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2016-17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.».</w:t>
            </w:r>
          </w:p>
        </w:tc>
        <w:tc>
          <w:tcPr>
            <w:tcW w:w="2957" w:type="dxa"/>
          </w:tcPr>
          <w:p w:rsidR="006D272B" w:rsidRDefault="006D272B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2016 г.</w:t>
            </w:r>
          </w:p>
        </w:tc>
        <w:tc>
          <w:tcPr>
            <w:tcW w:w="2957" w:type="dxa"/>
          </w:tcPr>
          <w:p w:rsidR="006D272B" w:rsidRDefault="006D272B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центр.</w:t>
            </w:r>
          </w:p>
        </w:tc>
        <w:tc>
          <w:tcPr>
            <w:tcW w:w="2958" w:type="dxa"/>
          </w:tcPr>
          <w:p w:rsidR="006D272B" w:rsidRDefault="006D272B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272B" w:rsidTr="00727444">
        <w:tc>
          <w:tcPr>
            <w:tcW w:w="1526" w:type="dxa"/>
          </w:tcPr>
          <w:p w:rsidR="006D272B" w:rsidRDefault="006D272B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8" w:type="dxa"/>
          </w:tcPr>
          <w:p w:rsidR="006D272B" w:rsidRDefault="006D272B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32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«Формирование ценностей здоровья у дошкольников через  разные формы работы по пропаганде здорового образа жизни»</w:t>
            </w:r>
          </w:p>
        </w:tc>
        <w:tc>
          <w:tcPr>
            <w:tcW w:w="2957" w:type="dxa"/>
          </w:tcPr>
          <w:p w:rsidR="006D272B" w:rsidRDefault="006D272B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 2017 г.</w:t>
            </w:r>
          </w:p>
        </w:tc>
        <w:tc>
          <w:tcPr>
            <w:tcW w:w="2957" w:type="dxa"/>
          </w:tcPr>
          <w:p w:rsidR="006D272B" w:rsidRDefault="006D272B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D272B" w:rsidRDefault="006D272B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</w:p>
        </w:tc>
      </w:tr>
      <w:tr w:rsidR="006D272B" w:rsidTr="00727444">
        <w:tc>
          <w:tcPr>
            <w:tcW w:w="1526" w:type="dxa"/>
          </w:tcPr>
          <w:p w:rsidR="006D272B" w:rsidRDefault="006D272B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8" w:type="dxa"/>
          </w:tcPr>
          <w:p w:rsidR="006D272B" w:rsidRDefault="006D272B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</w:t>
            </w:r>
            <w:r w:rsidRPr="0077432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Спортивные мероприятия, как средство патриотич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еского воспитания дошкольников»</w:t>
            </w:r>
          </w:p>
        </w:tc>
        <w:tc>
          <w:tcPr>
            <w:tcW w:w="2957" w:type="dxa"/>
          </w:tcPr>
          <w:p w:rsidR="006D272B" w:rsidRDefault="006D272B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2017 г.</w:t>
            </w:r>
          </w:p>
        </w:tc>
        <w:tc>
          <w:tcPr>
            <w:tcW w:w="2957" w:type="dxa"/>
          </w:tcPr>
          <w:p w:rsidR="006D272B" w:rsidRDefault="006D272B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D272B" w:rsidRDefault="006D272B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</w:p>
        </w:tc>
      </w:tr>
      <w:tr w:rsidR="006D272B" w:rsidTr="00727444">
        <w:tc>
          <w:tcPr>
            <w:tcW w:w="1526" w:type="dxa"/>
          </w:tcPr>
          <w:p w:rsidR="006D272B" w:rsidRDefault="006D272B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8" w:type="dxa"/>
          </w:tcPr>
          <w:p w:rsidR="006D272B" w:rsidRPr="001212E2" w:rsidRDefault="001212E2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Итоговое </w:t>
            </w:r>
            <w:r w:rsidR="006D272B" w:rsidRPr="001212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212E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Подведение итогов работы МО в 2016-2017 учебном году</w:t>
            </w:r>
            <w:r w:rsidR="006D272B" w:rsidRPr="001212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6D272B" w:rsidRDefault="006D272B" w:rsidP="001212E2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</w:t>
            </w:r>
            <w:r w:rsidR="00121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7" w:type="dxa"/>
          </w:tcPr>
          <w:p w:rsidR="006D272B" w:rsidRDefault="006D272B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центр.</w:t>
            </w:r>
          </w:p>
        </w:tc>
        <w:tc>
          <w:tcPr>
            <w:tcW w:w="2958" w:type="dxa"/>
          </w:tcPr>
          <w:p w:rsidR="006D272B" w:rsidRDefault="006D272B" w:rsidP="00E64D0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12E2" w:rsidTr="00C139AF">
        <w:tc>
          <w:tcPr>
            <w:tcW w:w="1526" w:type="dxa"/>
          </w:tcPr>
          <w:p w:rsidR="001212E2" w:rsidRPr="006D272B" w:rsidRDefault="001212E2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13260" w:type="dxa"/>
            <w:gridSpan w:val="4"/>
          </w:tcPr>
          <w:p w:rsidR="001212E2" w:rsidRPr="001212E2" w:rsidRDefault="001212E2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Окружные конкурсы</w:t>
            </w:r>
          </w:p>
        </w:tc>
      </w:tr>
      <w:tr w:rsidR="006D272B" w:rsidTr="00727444">
        <w:tc>
          <w:tcPr>
            <w:tcW w:w="1526" w:type="dxa"/>
          </w:tcPr>
          <w:p w:rsidR="006D272B" w:rsidRDefault="00392237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8" w:type="dxa"/>
          </w:tcPr>
          <w:p w:rsidR="006D272B" w:rsidRPr="00752E56" w:rsidRDefault="001844BD" w:rsidP="00752E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Окружной конкурс на лучшую методическую разработку по формированию здорового образа жизни детей дошкольного возраста</w:t>
            </w:r>
          </w:p>
        </w:tc>
        <w:tc>
          <w:tcPr>
            <w:tcW w:w="2957" w:type="dxa"/>
          </w:tcPr>
          <w:p w:rsidR="006D272B" w:rsidRDefault="00635A54" w:rsidP="001212E2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957" w:type="dxa"/>
          </w:tcPr>
          <w:p w:rsidR="006D272B" w:rsidRDefault="006D272B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D272B" w:rsidRDefault="006D272B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A54" w:rsidTr="00727444">
        <w:tc>
          <w:tcPr>
            <w:tcW w:w="1526" w:type="dxa"/>
          </w:tcPr>
          <w:p w:rsidR="00635A54" w:rsidRDefault="00635A54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8" w:type="dxa"/>
          </w:tcPr>
          <w:p w:rsidR="00635A54" w:rsidRPr="00752E56" w:rsidRDefault="00635A54" w:rsidP="00752E56">
            <w:pPr>
              <w:pStyle w:val="a6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Окружной этап </w:t>
            </w:r>
            <w:r w:rsidR="001212E2"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="001212E2"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«Воспитатель года» </w:t>
            </w:r>
          </w:p>
        </w:tc>
        <w:tc>
          <w:tcPr>
            <w:tcW w:w="2957" w:type="dxa"/>
          </w:tcPr>
          <w:p w:rsidR="00635A54" w:rsidRDefault="001212E2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2957" w:type="dxa"/>
          </w:tcPr>
          <w:p w:rsidR="00635A54" w:rsidRDefault="00635A54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35A54" w:rsidRDefault="00635A54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272B" w:rsidTr="00727444">
        <w:tc>
          <w:tcPr>
            <w:tcW w:w="1526" w:type="dxa"/>
          </w:tcPr>
          <w:p w:rsidR="006D272B" w:rsidRDefault="001212E2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8" w:type="dxa"/>
          </w:tcPr>
          <w:p w:rsidR="00635A54" w:rsidRPr="00752E56" w:rsidRDefault="00635A54" w:rsidP="00752E56">
            <w:pPr>
              <w:pStyle w:val="a6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Окружной конкурс на лучшую </w:t>
            </w: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методическую разработку сценария или проекта одного мероприятия по гражданско-патриотическому воспитанию</w:t>
            </w:r>
          </w:p>
          <w:p w:rsidR="006D272B" w:rsidRPr="00752E56" w:rsidRDefault="00752E56" w:rsidP="00752E5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«Спортивн</w:t>
            </w: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</w:t>
            </w: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е мероприяти</w:t>
            </w: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е</w:t>
            </w: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, как средство патриотического воспитания дошкольников»</w:t>
            </w:r>
          </w:p>
        </w:tc>
        <w:tc>
          <w:tcPr>
            <w:tcW w:w="2957" w:type="dxa"/>
          </w:tcPr>
          <w:p w:rsidR="006D272B" w:rsidRDefault="00635A54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 2017</w:t>
            </w:r>
          </w:p>
        </w:tc>
        <w:tc>
          <w:tcPr>
            <w:tcW w:w="2957" w:type="dxa"/>
          </w:tcPr>
          <w:p w:rsidR="006D272B" w:rsidRDefault="006D272B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D272B" w:rsidRDefault="006D272B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12E2" w:rsidTr="00993EA1">
        <w:tc>
          <w:tcPr>
            <w:tcW w:w="1526" w:type="dxa"/>
          </w:tcPr>
          <w:p w:rsidR="001212E2" w:rsidRPr="001212E2" w:rsidRDefault="001212E2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III.</w:t>
            </w:r>
          </w:p>
        </w:tc>
        <w:tc>
          <w:tcPr>
            <w:tcW w:w="13260" w:type="dxa"/>
            <w:gridSpan w:val="4"/>
          </w:tcPr>
          <w:p w:rsidR="001212E2" w:rsidRPr="00752E56" w:rsidRDefault="001212E2" w:rsidP="00752E56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Консультативная деятельность</w:t>
            </w:r>
          </w:p>
        </w:tc>
      </w:tr>
      <w:tr w:rsidR="001212E2" w:rsidTr="00727444">
        <w:tc>
          <w:tcPr>
            <w:tcW w:w="1526" w:type="dxa"/>
          </w:tcPr>
          <w:p w:rsidR="001212E2" w:rsidRDefault="001212E2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8" w:type="dxa"/>
          </w:tcPr>
          <w:p w:rsidR="001212E2" w:rsidRPr="00752E56" w:rsidRDefault="001212E2" w:rsidP="00752E56">
            <w:pPr>
              <w:pStyle w:val="a6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Групповая консультация «</w:t>
            </w:r>
            <w:r w:rsidRPr="00752E56"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 педагога в детском саду: подходы к разработке»</w:t>
            </w:r>
          </w:p>
        </w:tc>
        <w:tc>
          <w:tcPr>
            <w:tcW w:w="2957" w:type="dxa"/>
          </w:tcPr>
          <w:p w:rsidR="001212E2" w:rsidRDefault="001212E2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957" w:type="dxa"/>
          </w:tcPr>
          <w:p w:rsidR="001212E2" w:rsidRDefault="001212E2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</w:t>
            </w:r>
          </w:p>
        </w:tc>
        <w:tc>
          <w:tcPr>
            <w:tcW w:w="2958" w:type="dxa"/>
          </w:tcPr>
          <w:p w:rsidR="001212E2" w:rsidRDefault="001212E2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12E2" w:rsidTr="00727444">
        <w:tc>
          <w:tcPr>
            <w:tcW w:w="1526" w:type="dxa"/>
          </w:tcPr>
          <w:p w:rsidR="001212E2" w:rsidRPr="001212E2" w:rsidRDefault="001212E2" w:rsidP="001212E2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8" w:type="dxa"/>
          </w:tcPr>
          <w:p w:rsidR="001212E2" w:rsidRPr="00752E56" w:rsidRDefault="001212E2" w:rsidP="00752E56">
            <w:pPr>
              <w:pStyle w:val="a6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инструкторов по физической культуре (по запросам)</w:t>
            </w:r>
          </w:p>
        </w:tc>
        <w:tc>
          <w:tcPr>
            <w:tcW w:w="2957" w:type="dxa"/>
          </w:tcPr>
          <w:p w:rsidR="001212E2" w:rsidRDefault="001212E2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1212E2" w:rsidRDefault="001212E2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212E2" w:rsidRDefault="001212E2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76DC" w:rsidRPr="00525BDE" w:rsidRDefault="000476DC" w:rsidP="000476DC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476DC" w:rsidRDefault="000476DC" w:rsidP="000476DC"/>
    <w:p w:rsidR="00A64AC8" w:rsidRDefault="00A64AC8">
      <w:bookmarkStart w:id="0" w:name="_GoBack"/>
      <w:bookmarkEnd w:id="0"/>
    </w:p>
    <w:sectPr w:rsidR="00A64AC8" w:rsidSect="00C30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5160"/>
    <w:multiLevelType w:val="multilevel"/>
    <w:tmpl w:val="3E14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DC"/>
    <w:rsid w:val="000476DC"/>
    <w:rsid w:val="001212E2"/>
    <w:rsid w:val="001844BD"/>
    <w:rsid w:val="00392237"/>
    <w:rsid w:val="004A3830"/>
    <w:rsid w:val="00635A54"/>
    <w:rsid w:val="006D272B"/>
    <w:rsid w:val="00752E56"/>
    <w:rsid w:val="00A64AC8"/>
    <w:rsid w:val="00E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476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6D272B"/>
  </w:style>
  <w:style w:type="paragraph" w:styleId="a5">
    <w:name w:val="List Paragraph"/>
    <w:basedOn w:val="a"/>
    <w:uiPriority w:val="34"/>
    <w:qFormat/>
    <w:rsid w:val="001212E2"/>
    <w:pPr>
      <w:ind w:left="720"/>
      <w:contextualSpacing/>
    </w:pPr>
  </w:style>
  <w:style w:type="paragraph" w:styleId="a6">
    <w:name w:val="No Spacing"/>
    <w:uiPriority w:val="1"/>
    <w:qFormat/>
    <w:rsid w:val="00752E5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476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6D272B"/>
  </w:style>
  <w:style w:type="paragraph" w:styleId="a5">
    <w:name w:val="List Paragraph"/>
    <w:basedOn w:val="a"/>
    <w:uiPriority w:val="34"/>
    <w:qFormat/>
    <w:rsid w:val="001212E2"/>
    <w:pPr>
      <w:ind w:left="720"/>
      <w:contextualSpacing/>
    </w:pPr>
  </w:style>
  <w:style w:type="paragraph" w:styleId="a6">
    <w:name w:val="No Spacing"/>
    <w:uiPriority w:val="1"/>
    <w:qFormat/>
    <w:rsid w:val="00752E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5</cp:revision>
  <dcterms:created xsi:type="dcterms:W3CDTF">2016-11-15T09:39:00Z</dcterms:created>
  <dcterms:modified xsi:type="dcterms:W3CDTF">2016-11-15T09:56:00Z</dcterms:modified>
</cp:coreProperties>
</file>